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0AD" w:rsidRDefault="009870A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</w:t>
      </w:r>
      <w:bookmarkStart w:id="0" w:name="_GoBack"/>
      <w:bookmarkEnd w:id="0"/>
    </w:p>
    <w:p w:rsidR="009870AD" w:rsidRDefault="009870AD">
      <w:pPr>
        <w:adjustRightInd w:val="0"/>
        <w:snapToGrid w:val="0"/>
        <w:spacing w:line="584" w:lineRule="exact"/>
        <w:jc w:val="center"/>
        <w:rPr>
          <w:rFonts w:ascii="方正小标宋_GBK" w:eastAsia="方正小标宋_GBK" w:hAnsi="华文中宋"/>
          <w:spacing w:val="-20"/>
          <w:sz w:val="40"/>
          <w:szCs w:val="40"/>
        </w:rPr>
      </w:pPr>
      <w:r>
        <w:rPr>
          <w:rFonts w:ascii="方正小标宋_GBK" w:eastAsia="方正小标宋_GBK" w:hAnsi="华文中宋" w:hint="eastAsia"/>
          <w:spacing w:val="-20"/>
          <w:sz w:val="40"/>
          <w:szCs w:val="40"/>
        </w:rPr>
        <w:t>浙江省大学生科技创新活动计划（新苗人才计划）</w:t>
      </w:r>
    </w:p>
    <w:p w:rsidR="009870AD" w:rsidRDefault="009870AD">
      <w:pPr>
        <w:adjustRightInd w:val="0"/>
        <w:snapToGrid w:val="0"/>
        <w:spacing w:line="584" w:lineRule="exact"/>
        <w:jc w:val="center"/>
        <w:rPr>
          <w:rFonts w:ascii="方正小标宋_GBK" w:eastAsia="方正小标宋_GBK" w:hAnsi="华文中宋"/>
          <w:spacing w:val="-20"/>
          <w:sz w:val="40"/>
          <w:szCs w:val="40"/>
        </w:rPr>
      </w:pPr>
      <w:r>
        <w:rPr>
          <w:rFonts w:ascii="方正小标宋_GBK" w:eastAsia="方正小标宋_GBK" w:hAnsi="华文中宋" w:hint="eastAsia"/>
          <w:spacing w:val="-20"/>
          <w:sz w:val="40"/>
          <w:szCs w:val="40"/>
        </w:rPr>
        <w:t>项目延期项目汇总表</w:t>
      </w:r>
    </w:p>
    <w:tbl>
      <w:tblPr>
        <w:tblW w:w="8780" w:type="dxa"/>
        <w:jc w:val="center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6"/>
        <w:gridCol w:w="1784"/>
        <w:gridCol w:w="3600"/>
        <w:gridCol w:w="1260"/>
        <w:gridCol w:w="1260"/>
      </w:tblGrid>
      <w:tr w:rsidR="009870AD" w:rsidRPr="00D02D99" w:rsidTr="0055435A">
        <w:trPr>
          <w:trHeight w:val="665"/>
          <w:jc w:val="center"/>
        </w:trPr>
        <w:tc>
          <w:tcPr>
            <w:tcW w:w="8780" w:type="dxa"/>
            <w:gridSpan w:val="5"/>
            <w:vAlign w:val="center"/>
          </w:tcPr>
          <w:p w:rsidR="009870AD" w:rsidRPr="00D02D99" w:rsidRDefault="009870AD" w:rsidP="0055435A">
            <w:pPr>
              <w:autoSpaceDE w:val="0"/>
              <w:autoSpaceDN w:val="0"/>
              <w:jc w:val="center"/>
              <w:rPr>
                <w:rFonts w:ascii="仿宋_GB2312" w:eastAsia="仿宋_GB2312" w:hAnsi="华文中宋"/>
                <w:sz w:val="24"/>
              </w:rPr>
            </w:pPr>
            <w:r w:rsidRPr="0055435A">
              <w:rPr>
                <w:rFonts w:ascii="宋体" w:hAnsi="宋体" w:cs="仿宋_GB2312"/>
                <w:szCs w:val="21"/>
              </w:rPr>
              <w:t>2013</w:t>
            </w:r>
            <w:r w:rsidRPr="0055435A">
              <w:rPr>
                <w:rFonts w:ascii="宋体" w:hAnsi="宋体" w:cs="仿宋_GB2312" w:hint="eastAsia"/>
                <w:szCs w:val="21"/>
              </w:rPr>
              <w:t>年度</w:t>
            </w:r>
          </w:p>
        </w:tc>
      </w:tr>
      <w:tr w:rsidR="009870AD" w:rsidRPr="00D02D99" w:rsidTr="0055435A">
        <w:trPr>
          <w:trHeight w:val="665"/>
          <w:jc w:val="center"/>
        </w:trPr>
        <w:tc>
          <w:tcPr>
            <w:tcW w:w="876" w:type="dxa"/>
            <w:vAlign w:val="center"/>
          </w:tcPr>
          <w:p w:rsidR="009870AD" w:rsidRPr="0055435A" w:rsidRDefault="009870AD" w:rsidP="0055435A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序号</w:t>
            </w:r>
          </w:p>
        </w:tc>
        <w:tc>
          <w:tcPr>
            <w:tcW w:w="1784" w:type="dxa"/>
            <w:vAlign w:val="center"/>
          </w:tcPr>
          <w:p w:rsidR="009870AD" w:rsidRPr="0055435A" w:rsidRDefault="009870AD" w:rsidP="0055435A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项目编号</w:t>
            </w:r>
          </w:p>
        </w:tc>
        <w:tc>
          <w:tcPr>
            <w:tcW w:w="3600" w:type="dxa"/>
            <w:vAlign w:val="center"/>
          </w:tcPr>
          <w:p w:rsidR="009870AD" w:rsidRPr="0055435A" w:rsidRDefault="009870AD" w:rsidP="0055435A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项目名称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55435A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项目</w:t>
            </w:r>
          </w:p>
          <w:p w:rsidR="009870AD" w:rsidRPr="0055435A" w:rsidRDefault="009870AD" w:rsidP="0055435A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负责人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55435A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指导教师</w:t>
            </w:r>
          </w:p>
        </w:tc>
      </w:tr>
      <w:tr w:rsidR="009870AD" w:rsidRPr="0055435A" w:rsidTr="0055435A">
        <w:trPr>
          <w:trHeight w:val="665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84" w:type="dxa"/>
            <w:vAlign w:val="center"/>
          </w:tcPr>
          <w:p w:rsidR="009870AD" w:rsidRPr="0055435A" w:rsidRDefault="009870AD" w:rsidP="00892927">
            <w:pPr>
              <w:autoSpaceDE w:val="0"/>
              <w:autoSpaceDN w:val="0"/>
              <w:jc w:val="center"/>
              <w:rPr>
                <w:rFonts w:ascii="宋体" w:hAnsi="宋体" w:cs="仿宋_GB2312"/>
                <w:szCs w:val="21"/>
              </w:rPr>
            </w:pPr>
            <w:r w:rsidRPr="0055435A">
              <w:rPr>
                <w:rFonts w:ascii="宋体" w:hAnsi="宋体" w:cs="仿宋_GB2312"/>
                <w:szCs w:val="21"/>
              </w:rPr>
              <w:t>2013R419009</w:t>
            </w:r>
          </w:p>
        </w:tc>
        <w:tc>
          <w:tcPr>
            <w:tcW w:w="3600" w:type="dxa"/>
            <w:vAlign w:val="center"/>
          </w:tcPr>
          <w:p w:rsidR="009870AD" w:rsidRPr="0055435A" w:rsidRDefault="009870AD" w:rsidP="00892927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/>
                <w:szCs w:val="21"/>
              </w:rPr>
              <w:t>DNA</w:t>
            </w:r>
            <w:r w:rsidRPr="0055435A">
              <w:rPr>
                <w:rFonts w:ascii="宋体" w:hAnsi="宋体" w:cs="仿宋_GB2312" w:hint="eastAsia"/>
                <w:szCs w:val="21"/>
              </w:rPr>
              <w:t>编码技术在研究象山港较长时间序列上桡足类群落结构中的应用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892927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严瑶仙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892927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徐智焕</w:t>
            </w:r>
          </w:p>
        </w:tc>
      </w:tr>
      <w:tr w:rsidR="009870AD" w:rsidRPr="0055435A" w:rsidTr="0055435A">
        <w:trPr>
          <w:trHeight w:val="665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84" w:type="dxa"/>
            <w:vAlign w:val="center"/>
          </w:tcPr>
          <w:p w:rsidR="009870AD" w:rsidRPr="0055435A" w:rsidRDefault="009870AD" w:rsidP="00892927">
            <w:pPr>
              <w:autoSpaceDE w:val="0"/>
              <w:autoSpaceDN w:val="0"/>
              <w:jc w:val="center"/>
              <w:rPr>
                <w:rFonts w:ascii="宋体" w:hAnsi="宋体" w:cs="仿宋_GB2312"/>
                <w:szCs w:val="21"/>
              </w:rPr>
            </w:pPr>
            <w:r w:rsidRPr="0055435A">
              <w:rPr>
                <w:rFonts w:ascii="宋体" w:hAnsi="宋体" w:cs="仿宋_GB2312"/>
                <w:szCs w:val="21"/>
              </w:rPr>
              <w:t>2013R419022</w:t>
            </w:r>
          </w:p>
        </w:tc>
        <w:tc>
          <w:tcPr>
            <w:tcW w:w="3600" w:type="dxa"/>
            <w:vAlign w:val="center"/>
          </w:tcPr>
          <w:p w:rsidR="009870AD" w:rsidRPr="0055435A" w:rsidRDefault="009870AD" w:rsidP="00892927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电子商务</w:t>
            </w:r>
            <w:r w:rsidRPr="0055435A">
              <w:rPr>
                <w:rFonts w:ascii="宋体" w:hAnsi="宋体" w:cs="仿宋_GB2312"/>
                <w:szCs w:val="21"/>
              </w:rPr>
              <w:t>+</w:t>
            </w:r>
            <w:r w:rsidRPr="0055435A">
              <w:rPr>
                <w:rFonts w:ascii="宋体" w:hAnsi="宋体" w:cs="仿宋_GB2312" w:hint="eastAsia"/>
                <w:szCs w:val="21"/>
              </w:rPr>
              <w:t>生产消费</w:t>
            </w:r>
            <w:r w:rsidRPr="0055435A">
              <w:rPr>
                <w:rFonts w:ascii="宋体" w:hAnsi="宋体" w:cs="仿宋_GB2312"/>
                <w:szCs w:val="21"/>
              </w:rPr>
              <w:t>+</w:t>
            </w:r>
            <w:r w:rsidRPr="0055435A">
              <w:rPr>
                <w:rFonts w:ascii="宋体" w:hAnsi="宋体" w:cs="仿宋_GB2312" w:hint="eastAsia"/>
                <w:szCs w:val="21"/>
              </w:rPr>
              <w:t>联盟经营</w:t>
            </w:r>
            <w:r w:rsidRPr="0055435A">
              <w:rPr>
                <w:rFonts w:ascii="宋体" w:hAnsi="宋体" w:cs="仿宋_GB2312"/>
                <w:szCs w:val="21"/>
              </w:rPr>
              <w:t>---BWB</w:t>
            </w:r>
            <w:r w:rsidRPr="0055435A">
              <w:rPr>
                <w:rFonts w:ascii="宋体" w:hAnsi="宋体" w:cs="仿宋_GB2312" w:hint="eastAsia"/>
                <w:szCs w:val="21"/>
              </w:rPr>
              <w:t>新型商业模式的可行性研究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892927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吴</w:t>
            </w:r>
            <w:r w:rsidRPr="0055435A">
              <w:rPr>
                <w:rFonts w:ascii="宋体" w:hAnsi="宋体" w:cs="仿宋_GB2312"/>
                <w:szCs w:val="21"/>
              </w:rPr>
              <w:t xml:space="preserve">  </w:t>
            </w:r>
            <w:r w:rsidRPr="0055435A">
              <w:rPr>
                <w:rFonts w:ascii="宋体" w:hAnsi="宋体" w:cs="仿宋_GB2312" w:hint="eastAsia"/>
                <w:szCs w:val="21"/>
              </w:rPr>
              <w:t>显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892927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 w:rsidRPr="0055435A">
              <w:rPr>
                <w:rFonts w:ascii="宋体" w:hAnsi="宋体" w:cs="仿宋_GB2312" w:hint="eastAsia"/>
                <w:szCs w:val="21"/>
              </w:rPr>
              <w:t>郑蕾娜</w:t>
            </w:r>
          </w:p>
        </w:tc>
      </w:tr>
      <w:tr w:rsidR="009870AD" w:rsidRPr="0055435A" w:rsidTr="0055435A">
        <w:trPr>
          <w:trHeight w:val="665"/>
          <w:jc w:val="center"/>
        </w:trPr>
        <w:tc>
          <w:tcPr>
            <w:tcW w:w="8780" w:type="dxa"/>
            <w:gridSpan w:val="5"/>
            <w:vAlign w:val="center"/>
          </w:tcPr>
          <w:p w:rsidR="009870AD" w:rsidRPr="0055435A" w:rsidRDefault="009870AD" w:rsidP="00892927">
            <w:pPr>
              <w:autoSpaceDE w:val="0"/>
              <w:autoSpaceDN w:val="0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2014</w:t>
            </w:r>
            <w:r>
              <w:rPr>
                <w:rFonts w:ascii="宋体" w:hAnsi="宋体" w:cs="仿宋_GB2312" w:hint="eastAsia"/>
                <w:szCs w:val="21"/>
              </w:rPr>
              <w:t>年度</w:t>
            </w:r>
          </w:p>
        </w:tc>
      </w:tr>
      <w:tr w:rsidR="009870AD" w:rsidRPr="0055435A" w:rsidTr="0055435A">
        <w:trPr>
          <w:trHeight w:val="791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84" w:type="dxa"/>
            <w:vAlign w:val="center"/>
          </w:tcPr>
          <w:p w:rsidR="009870AD" w:rsidRPr="0055435A" w:rsidRDefault="009870AD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/>
                <w:color w:val="000000"/>
                <w:szCs w:val="21"/>
              </w:rPr>
              <w:t>2014R419001</w:t>
            </w:r>
          </w:p>
        </w:tc>
        <w:tc>
          <w:tcPr>
            <w:tcW w:w="360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基于产业转型升级的产业工人培育机制研究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>--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以宁波市为例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崔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嵬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892927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琪</w:t>
            </w:r>
          </w:p>
          <w:p w:rsidR="009870AD" w:rsidRPr="0055435A" w:rsidRDefault="009870AD" w:rsidP="00892927">
            <w:pPr>
              <w:autoSpaceDN w:val="0"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杨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光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</w:tr>
      <w:tr w:rsidR="009870AD" w:rsidRPr="0055435A" w:rsidTr="0055435A">
        <w:trPr>
          <w:trHeight w:val="791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84" w:type="dxa"/>
            <w:vAlign w:val="center"/>
          </w:tcPr>
          <w:p w:rsidR="009870AD" w:rsidRPr="0055435A" w:rsidRDefault="009870AD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/>
                <w:color w:val="000000"/>
                <w:szCs w:val="21"/>
              </w:rPr>
              <w:t>2014R419002</w:t>
            </w:r>
          </w:p>
        </w:tc>
        <w:tc>
          <w:tcPr>
            <w:tcW w:w="360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基于微信的移动电子商务平台在大学生中的实际应用研究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崔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琳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892927">
            <w:pPr>
              <w:autoSpaceDN w:val="0"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徐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莹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</w:tr>
      <w:tr w:rsidR="009870AD" w:rsidRPr="0055435A" w:rsidTr="0055435A">
        <w:trPr>
          <w:trHeight w:val="791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84" w:type="dxa"/>
            <w:vAlign w:val="center"/>
          </w:tcPr>
          <w:p w:rsidR="009870AD" w:rsidRPr="0055435A" w:rsidRDefault="009870AD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/>
                <w:color w:val="000000"/>
                <w:szCs w:val="21"/>
              </w:rPr>
              <w:t>2014R419003</w:t>
            </w:r>
          </w:p>
        </w:tc>
        <w:tc>
          <w:tcPr>
            <w:tcW w:w="360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医疗支付方式选择对医疗服务价格影响的分析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陈保卿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892927">
            <w:pPr>
              <w:autoSpaceDN w:val="0"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龙筱刚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</w:tr>
      <w:tr w:rsidR="009870AD" w:rsidRPr="0055435A" w:rsidTr="0055435A">
        <w:trPr>
          <w:trHeight w:val="791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784" w:type="dxa"/>
            <w:vAlign w:val="center"/>
          </w:tcPr>
          <w:p w:rsidR="009870AD" w:rsidRPr="0055435A" w:rsidRDefault="009870AD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/>
                <w:color w:val="000000"/>
                <w:szCs w:val="21"/>
              </w:rPr>
              <w:t>2014R419004</w:t>
            </w:r>
          </w:p>
        </w:tc>
        <w:tc>
          <w:tcPr>
            <w:tcW w:w="360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我国会展业虚拟化发展研究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章淑芳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892927">
            <w:pPr>
              <w:autoSpaceDN w:val="0"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王敏杰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</w:tr>
      <w:tr w:rsidR="009870AD" w:rsidRPr="0055435A" w:rsidTr="0055435A">
        <w:trPr>
          <w:trHeight w:val="791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784" w:type="dxa"/>
            <w:vAlign w:val="center"/>
          </w:tcPr>
          <w:p w:rsidR="009870AD" w:rsidRPr="0055435A" w:rsidRDefault="009870AD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/>
                <w:color w:val="000000"/>
                <w:szCs w:val="21"/>
              </w:rPr>
              <w:t>2014R419007</w:t>
            </w:r>
          </w:p>
        </w:tc>
        <w:tc>
          <w:tcPr>
            <w:tcW w:w="360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宁波临港物流业绿色度评价体系及对策研究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黄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露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870AD" w:rsidRPr="0055435A" w:rsidRDefault="009870AD" w:rsidP="0055435A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彭海颖</w:t>
            </w:r>
          </w:p>
          <w:p w:rsidR="009870AD" w:rsidRPr="0055435A" w:rsidRDefault="009870AD" w:rsidP="0055435A">
            <w:pPr>
              <w:jc w:val="center"/>
              <w:rPr>
                <w:rFonts w:ascii="宋体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徐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莹</w:t>
            </w:r>
          </w:p>
        </w:tc>
      </w:tr>
      <w:tr w:rsidR="009870AD" w:rsidRPr="0055435A" w:rsidTr="0055435A">
        <w:trPr>
          <w:trHeight w:val="791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84" w:type="dxa"/>
            <w:vAlign w:val="center"/>
          </w:tcPr>
          <w:p w:rsidR="009870AD" w:rsidRPr="0055435A" w:rsidRDefault="009870AD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/>
                <w:color w:val="000000"/>
                <w:szCs w:val="21"/>
              </w:rPr>
              <w:t>2014R419014</w:t>
            </w:r>
          </w:p>
        </w:tc>
        <w:tc>
          <w:tcPr>
            <w:tcW w:w="360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宁波市高校国际化人才培养中的学生跨文化适应能力研究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>--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以浙江万里学院为例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王梦瑶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jc w:val="center"/>
              <w:rPr>
                <w:rFonts w:ascii="宋体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宋美玲</w:t>
            </w:r>
          </w:p>
        </w:tc>
      </w:tr>
      <w:tr w:rsidR="009870AD" w:rsidRPr="0055435A" w:rsidTr="0055435A">
        <w:trPr>
          <w:trHeight w:val="791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784" w:type="dxa"/>
            <w:vAlign w:val="center"/>
          </w:tcPr>
          <w:p w:rsidR="009870AD" w:rsidRPr="0055435A" w:rsidRDefault="009870AD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/>
                <w:color w:val="000000"/>
                <w:szCs w:val="21"/>
              </w:rPr>
              <w:t>2014R419018</w:t>
            </w:r>
          </w:p>
        </w:tc>
        <w:tc>
          <w:tcPr>
            <w:tcW w:w="360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浙贝母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>DNA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条形码技术研究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袁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颖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jc w:val="center"/>
              <w:rPr>
                <w:rFonts w:ascii="宋体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王忠华</w:t>
            </w:r>
          </w:p>
        </w:tc>
      </w:tr>
      <w:tr w:rsidR="009870AD" w:rsidRPr="0055435A" w:rsidTr="0055435A">
        <w:trPr>
          <w:trHeight w:val="791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784" w:type="dxa"/>
            <w:vAlign w:val="center"/>
          </w:tcPr>
          <w:p w:rsidR="009870AD" w:rsidRPr="0055435A" w:rsidRDefault="009870AD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/>
                <w:color w:val="000000"/>
                <w:szCs w:val="21"/>
              </w:rPr>
              <w:t>2014R419021</w:t>
            </w:r>
          </w:p>
        </w:tc>
        <w:tc>
          <w:tcPr>
            <w:tcW w:w="360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水产常见病原气单胞菌属的快速通用检测技术的开发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卜佳丽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jc w:val="center"/>
              <w:rPr>
                <w:rFonts w:ascii="宋体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何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 w:rsidRPr="0055435A">
              <w:rPr>
                <w:rFonts w:ascii="宋体" w:hAnsi="宋体" w:cs="宋体" w:hint="eastAsia"/>
                <w:color w:val="000000"/>
                <w:szCs w:val="21"/>
              </w:rPr>
              <w:t>琳</w:t>
            </w:r>
          </w:p>
        </w:tc>
      </w:tr>
      <w:tr w:rsidR="009870AD" w:rsidRPr="0055435A" w:rsidTr="0055435A">
        <w:trPr>
          <w:trHeight w:val="791"/>
          <w:jc w:val="center"/>
        </w:trPr>
        <w:tc>
          <w:tcPr>
            <w:tcW w:w="876" w:type="dxa"/>
            <w:vAlign w:val="center"/>
          </w:tcPr>
          <w:p w:rsidR="009870AD" w:rsidRPr="0055435A" w:rsidRDefault="009870AD">
            <w:pPr>
              <w:jc w:val="center"/>
              <w:rPr>
                <w:rFonts w:ascii="宋体" w:hAnsi="宋体"/>
                <w:szCs w:val="21"/>
              </w:rPr>
            </w:pPr>
            <w:r w:rsidRPr="0055435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784" w:type="dxa"/>
            <w:vAlign w:val="center"/>
          </w:tcPr>
          <w:p w:rsidR="009870AD" w:rsidRPr="0055435A" w:rsidRDefault="009870AD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/>
                <w:color w:val="000000"/>
                <w:szCs w:val="21"/>
              </w:rPr>
              <w:t>2014R419026</w:t>
            </w:r>
          </w:p>
        </w:tc>
        <w:tc>
          <w:tcPr>
            <w:tcW w:w="360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面向移动终端的视频自适应方法研究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黄海凯</w:t>
            </w:r>
            <w:r w:rsidRPr="0055435A"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870AD" w:rsidRPr="0055435A" w:rsidRDefault="009870AD">
            <w:pPr>
              <w:jc w:val="center"/>
              <w:rPr>
                <w:rFonts w:ascii="宋体"/>
                <w:szCs w:val="21"/>
              </w:rPr>
            </w:pPr>
            <w:r w:rsidRPr="0055435A">
              <w:rPr>
                <w:rFonts w:ascii="宋体" w:hAnsi="宋体" w:cs="宋体" w:hint="eastAsia"/>
                <w:color w:val="000000"/>
                <w:szCs w:val="21"/>
              </w:rPr>
              <w:t>朱仲杰</w:t>
            </w:r>
          </w:p>
        </w:tc>
      </w:tr>
    </w:tbl>
    <w:p w:rsidR="009870AD" w:rsidRPr="0055435A" w:rsidRDefault="009870AD" w:rsidP="0055435A"/>
    <w:sectPr w:rsidR="009870AD" w:rsidRPr="0055435A" w:rsidSect="0055435A">
      <w:pgSz w:w="11906" w:h="16838"/>
      <w:pgMar w:top="78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18E"/>
    <w:rsid w:val="00266ABE"/>
    <w:rsid w:val="004F5C33"/>
    <w:rsid w:val="0055435A"/>
    <w:rsid w:val="00650B12"/>
    <w:rsid w:val="00892927"/>
    <w:rsid w:val="009870AD"/>
    <w:rsid w:val="00AF618E"/>
    <w:rsid w:val="00B04EF1"/>
    <w:rsid w:val="00D02D99"/>
    <w:rsid w:val="00E323CE"/>
    <w:rsid w:val="00E75FCE"/>
    <w:rsid w:val="00EA7435"/>
    <w:rsid w:val="40FC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43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74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7435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EA74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743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93</Words>
  <Characters>536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</dc:creator>
  <cp:keywords/>
  <dc:description/>
  <cp:lastModifiedBy>user</cp:lastModifiedBy>
  <cp:revision>5</cp:revision>
  <dcterms:created xsi:type="dcterms:W3CDTF">2015-12-31T07:03:00Z</dcterms:created>
  <dcterms:modified xsi:type="dcterms:W3CDTF">2016-10-07T11:05:00Z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